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615" w:tblpY="303"/>
        <w:tblOverlap w:val="never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495"/>
      </w:tblGrid>
      <w:tr w:rsidR="00866987" w:rsidRPr="007F17E8" w:rsidTr="00F1553A">
        <w:trPr>
          <w:trHeight w:val="973"/>
        </w:trPr>
        <w:tc>
          <w:tcPr>
            <w:tcW w:w="5495" w:type="dxa"/>
          </w:tcPr>
          <w:p w:rsidR="00866987" w:rsidRPr="007F17E8" w:rsidRDefault="00AF53C7" w:rsidP="00F1553A">
            <w:pPr>
              <w:pStyle w:val="Header"/>
              <w:rPr>
                <w:b/>
              </w:rPr>
            </w:pPr>
            <w:r w:rsidRPr="007F17E8">
              <w:rPr>
                <w:b/>
                <w:noProof/>
              </w:rPr>
              <w:drawing>
                <wp:inline distT="0" distB="0" distL="0" distR="0">
                  <wp:extent cx="2590800" cy="7620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866987" w:rsidRPr="007F17E8" w:rsidRDefault="00AF53C7" w:rsidP="00F1553A">
            <w:pPr>
              <w:pStyle w:val="Heading2"/>
              <w:jc w:val="right"/>
              <w:outlineLvl w:val="1"/>
              <w:rPr>
                <w:bCs w:val="0"/>
                <w:color w:val="0D0D0D" w:themeColor="text1" w:themeTint="F2"/>
                <w:sz w:val="20"/>
                <w:szCs w:val="20"/>
              </w:rPr>
            </w:pPr>
            <w:r w:rsidRPr="007F17E8">
              <w:rPr>
                <w:bCs w:val="0"/>
                <w:color w:val="0D0D0D" w:themeColor="text1" w:themeTint="F2"/>
              </w:rPr>
              <w:t>Pinnacle Learning Destination</w:t>
            </w:r>
            <w:r w:rsidRPr="007F17E8">
              <w:rPr>
                <w:bCs w:val="0"/>
                <w:color w:val="0D0D0D" w:themeColor="text1" w:themeTint="F2"/>
              </w:rPr>
              <w:br/>
            </w:r>
            <w:r w:rsidRPr="007F17E8">
              <w:rPr>
                <w:bCs w:val="0"/>
                <w:color w:val="0D0D0D" w:themeColor="text1" w:themeTint="F2"/>
                <w:sz w:val="20"/>
                <w:szCs w:val="20"/>
              </w:rPr>
              <w:t>Plot No.3 Third Floor Main Road</w:t>
            </w:r>
            <w:r w:rsidRPr="007F17E8">
              <w:rPr>
                <w:bCs w:val="0"/>
                <w:color w:val="0D0D0D" w:themeColor="text1" w:themeTint="F2"/>
                <w:sz w:val="20"/>
                <w:szCs w:val="20"/>
              </w:rPr>
              <w:br/>
              <w:t>Raghunathpur, Sector 22 -Noida,</w:t>
            </w:r>
            <w:r w:rsidRPr="007F17E8">
              <w:rPr>
                <w:bCs w:val="0"/>
                <w:color w:val="0D0D0D" w:themeColor="text1" w:themeTint="F2"/>
                <w:sz w:val="20"/>
                <w:szCs w:val="20"/>
              </w:rPr>
              <w:br/>
              <w:t>Uttar Pradesh</w:t>
            </w:r>
            <w:r w:rsidRPr="007F17E8">
              <w:rPr>
                <w:bCs w:val="0"/>
                <w:color w:val="0D0D0D" w:themeColor="text1" w:themeTint="F2"/>
                <w:sz w:val="20"/>
                <w:szCs w:val="20"/>
              </w:rPr>
              <w:br/>
              <w:t>Pin-201301Ph-+91-9555662244</w:t>
            </w:r>
          </w:p>
          <w:p w:rsidR="00866987" w:rsidRPr="007F17E8" w:rsidRDefault="00866987" w:rsidP="00F1553A">
            <w:pPr>
              <w:pStyle w:val="Header"/>
              <w:rPr>
                <w:b/>
              </w:rPr>
            </w:pPr>
          </w:p>
        </w:tc>
      </w:tr>
    </w:tbl>
    <w:p w:rsidR="00866987" w:rsidRPr="007C6E8D" w:rsidRDefault="007C6E8D">
      <w:pPr>
        <w:rPr>
          <w:b/>
          <w:sz w:val="52"/>
          <w:szCs w:val="52"/>
        </w:rPr>
      </w:pPr>
      <w:r>
        <w:rPr>
          <w:b/>
          <w:sz w:val="52"/>
          <w:szCs w:val="52"/>
        </w:rPr>
        <w:t>SSC RESULT</w:t>
      </w:r>
      <w:r w:rsidRPr="007C6E8D">
        <w:rPr>
          <w:b/>
          <w:sz w:val="52"/>
          <w:szCs w:val="52"/>
        </w:rPr>
        <w:t xml:space="preserve"> 7 JUNE 019</w:t>
      </w:r>
    </w:p>
    <w:tbl>
      <w:tblPr>
        <w:tblW w:w="10535" w:type="dxa"/>
        <w:tblInd w:w="-522" w:type="dxa"/>
        <w:tblLook w:val="04A0"/>
      </w:tblPr>
      <w:tblGrid>
        <w:gridCol w:w="797"/>
        <w:gridCol w:w="2443"/>
        <w:gridCol w:w="1624"/>
        <w:gridCol w:w="846"/>
        <w:gridCol w:w="1104"/>
        <w:gridCol w:w="1735"/>
        <w:gridCol w:w="2350"/>
      </w:tblGrid>
      <w:tr w:rsidR="007C6E8D" w:rsidRPr="007C6E8D" w:rsidTr="00533BF7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SSC RESULT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S.NO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REASONING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MATHS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Mohini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Mohini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Naina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Kirti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Sakshi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Sweta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Kavita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Bhavna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155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Prince(Amb)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Usha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 Akashan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147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Ranveer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Ravi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Divesh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Prem Kumar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Rashmi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Anshul dubey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Harendra singh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Gyan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Nishu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135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Shobha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Guddu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Shyam Kumar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Akhil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Sooraj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Prashant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Abhay Pratap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Rajeev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Bhupendra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Suneel Kumar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123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Ram (Amb)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Anshul dubey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Beauty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Saurabh Singh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Gyanendra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Devendra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Bhoopendra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Umesh Singh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Shivam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Karan Khan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Parul Chauhan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Lalita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Shivani sharma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Tinku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Kanhaiya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Anupam kr. Mishra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Tannu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Sourabh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Mohit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Naveen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Kuldeep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Mannu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Nikita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Nikhil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Rajendra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Simran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Khyati kumari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Santosh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  <w:r w:rsidR="00211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Anand kr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56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Mohit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55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Ajay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Dimpi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Himamshu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Rachna sharma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Gulnaz afrin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Manoj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</w:tr>
      <w:tr w:rsidR="007C6E8D" w:rsidRPr="007C6E8D" w:rsidTr="00533BF7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211584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E8D" w:rsidRPr="007C6E8D" w:rsidRDefault="007C6E8D" w:rsidP="007C6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C6E8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866987" w:rsidRPr="007C6E8D" w:rsidRDefault="00866987">
      <w:pPr>
        <w:rPr>
          <w:b/>
          <w:sz w:val="28"/>
          <w:szCs w:val="28"/>
        </w:rPr>
      </w:pPr>
    </w:p>
    <w:p w:rsidR="00866987" w:rsidRPr="007F17E8" w:rsidRDefault="00AF53C7">
      <w:pPr>
        <w:tabs>
          <w:tab w:val="left" w:pos="6570"/>
        </w:tabs>
      </w:pPr>
      <w:r w:rsidRPr="007F17E8">
        <w:rPr>
          <w:b/>
        </w:rPr>
        <w:tab/>
      </w:r>
    </w:p>
    <w:p w:rsidR="00866987" w:rsidRPr="007F17E8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>
      <w:bookmarkStart w:id="0" w:name="_GoBack"/>
      <w:bookmarkEnd w:id="0"/>
    </w:p>
    <w:tbl>
      <w:tblPr>
        <w:tblStyle w:val="TableGrid"/>
        <w:tblW w:w="1125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57"/>
        <w:gridCol w:w="5793"/>
      </w:tblGrid>
      <w:tr w:rsidR="00866987" w:rsidTr="00F1553A">
        <w:trPr>
          <w:trHeight w:val="1056"/>
        </w:trPr>
        <w:tc>
          <w:tcPr>
            <w:tcW w:w="5457" w:type="dxa"/>
          </w:tcPr>
          <w:p w:rsidR="00866987" w:rsidRDefault="00866987">
            <w:pPr>
              <w:pStyle w:val="Header"/>
            </w:pPr>
          </w:p>
        </w:tc>
        <w:tc>
          <w:tcPr>
            <w:tcW w:w="5793" w:type="dxa"/>
          </w:tcPr>
          <w:p w:rsidR="00866987" w:rsidRDefault="00866987" w:rsidP="00533BF7">
            <w:pPr>
              <w:pStyle w:val="Heading2"/>
              <w:jc w:val="right"/>
              <w:outlineLvl w:val="1"/>
            </w:pPr>
          </w:p>
        </w:tc>
      </w:tr>
    </w:tbl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866987"/>
    <w:p w:rsidR="00866987" w:rsidRDefault="00AF53C7">
      <w:pPr>
        <w:tabs>
          <w:tab w:val="left" w:pos="1575"/>
        </w:tabs>
      </w:pPr>
      <w:r>
        <w:tab/>
      </w:r>
    </w:p>
    <w:p w:rsidR="00866987" w:rsidRDefault="00866987">
      <w:pPr>
        <w:tabs>
          <w:tab w:val="left" w:pos="1575"/>
        </w:tabs>
      </w:pPr>
    </w:p>
    <w:sectPr w:rsidR="00866987" w:rsidSect="0094357D">
      <w:footerReference w:type="default" r:id="rId9"/>
      <w:pgSz w:w="12240" w:h="15840"/>
      <w:pgMar w:top="9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88" w:rsidRDefault="001A3288" w:rsidP="00866987">
      <w:pPr>
        <w:spacing w:after="0" w:line="240" w:lineRule="auto"/>
      </w:pPr>
      <w:r>
        <w:separator/>
      </w:r>
    </w:p>
  </w:endnote>
  <w:endnote w:type="continuationSeparator" w:id="1">
    <w:p w:rsidR="001A3288" w:rsidRDefault="001A3288" w:rsidP="0086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F7" w:rsidRPr="003829FD" w:rsidRDefault="00533BF7" w:rsidP="0094357D">
    <w:pPr>
      <w:pStyle w:val="Footer"/>
      <w:jc w:val="center"/>
      <w:rPr>
        <w:rFonts w:ascii="Algerian" w:hAnsi="Algerian"/>
        <w:b/>
        <w:bCs/>
        <w:sz w:val="24"/>
        <w:szCs w:val="24"/>
      </w:rPr>
    </w:pPr>
    <w:r w:rsidRPr="003829FD">
      <w:rPr>
        <w:rFonts w:ascii="Algerian" w:hAnsi="Algerian"/>
        <w:b/>
        <w:bCs/>
        <w:sz w:val="24"/>
        <w:szCs w:val="24"/>
      </w:rPr>
      <w:t>PINNACLE LEARNING DESTINATION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88" w:rsidRDefault="001A3288" w:rsidP="00866987">
      <w:pPr>
        <w:spacing w:after="0" w:line="240" w:lineRule="auto"/>
      </w:pPr>
      <w:r>
        <w:separator/>
      </w:r>
    </w:p>
  </w:footnote>
  <w:footnote w:type="continuationSeparator" w:id="1">
    <w:p w:rsidR="001A3288" w:rsidRDefault="001A3288" w:rsidP="00866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D456F"/>
    <w:rsid w:val="000522D5"/>
    <w:rsid w:val="00056F3D"/>
    <w:rsid w:val="00060A8B"/>
    <w:rsid w:val="00077AFC"/>
    <w:rsid w:val="000977D6"/>
    <w:rsid w:val="000B4FA7"/>
    <w:rsid w:val="000B52C5"/>
    <w:rsid w:val="000C7837"/>
    <w:rsid w:val="000C7EFD"/>
    <w:rsid w:val="00112B25"/>
    <w:rsid w:val="00117658"/>
    <w:rsid w:val="00167BCF"/>
    <w:rsid w:val="00191A6D"/>
    <w:rsid w:val="001A3288"/>
    <w:rsid w:val="002024EE"/>
    <w:rsid w:val="00211584"/>
    <w:rsid w:val="002445B2"/>
    <w:rsid w:val="00262636"/>
    <w:rsid w:val="0026370B"/>
    <w:rsid w:val="00263902"/>
    <w:rsid w:val="0028346A"/>
    <w:rsid w:val="002B6EDF"/>
    <w:rsid w:val="002D6E22"/>
    <w:rsid w:val="002E662C"/>
    <w:rsid w:val="003424CD"/>
    <w:rsid w:val="00353D16"/>
    <w:rsid w:val="00357677"/>
    <w:rsid w:val="003829FD"/>
    <w:rsid w:val="00392D4A"/>
    <w:rsid w:val="003A053E"/>
    <w:rsid w:val="003A4AEC"/>
    <w:rsid w:val="003C4C21"/>
    <w:rsid w:val="00445AFA"/>
    <w:rsid w:val="004852EC"/>
    <w:rsid w:val="004A0F77"/>
    <w:rsid w:val="004B46D5"/>
    <w:rsid w:val="004C6253"/>
    <w:rsid w:val="004E2122"/>
    <w:rsid w:val="00533BF7"/>
    <w:rsid w:val="00547B12"/>
    <w:rsid w:val="0056466A"/>
    <w:rsid w:val="00591338"/>
    <w:rsid w:val="005A2BDA"/>
    <w:rsid w:val="006224C4"/>
    <w:rsid w:val="006A1A2D"/>
    <w:rsid w:val="006C44E8"/>
    <w:rsid w:val="006C5B90"/>
    <w:rsid w:val="00706E46"/>
    <w:rsid w:val="007074B3"/>
    <w:rsid w:val="0071751D"/>
    <w:rsid w:val="00723478"/>
    <w:rsid w:val="00775F05"/>
    <w:rsid w:val="007C6E8D"/>
    <w:rsid w:val="007F17E8"/>
    <w:rsid w:val="007F7ECC"/>
    <w:rsid w:val="00856358"/>
    <w:rsid w:val="008571D0"/>
    <w:rsid w:val="00866987"/>
    <w:rsid w:val="00901F62"/>
    <w:rsid w:val="0094357D"/>
    <w:rsid w:val="00974A6C"/>
    <w:rsid w:val="009D2448"/>
    <w:rsid w:val="009D2CAE"/>
    <w:rsid w:val="009E3B13"/>
    <w:rsid w:val="00A2264B"/>
    <w:rsid w:val="00A33C6F"/>
    <w:rsid w:val="00A57F9B"/>
    <w:rsid w:val="00A60068"/>
    <w:rsid w:val="00A6548C"/>
    <w:rsid w:val="00AF24E7"/>
    <w:rsid w:val="00AF53C7"/>
    <w:rsid w:val="00B00013"/>
    <w:rsid w:val="00B0451C"/>
    <w:rsid w:val="00B86ECA"/>
    <w:rsid w:val="00BC26D9"/>
    <w:rsid w:val="00C01BDF"/>
    <w:rsid w:val="00C064EE"/>
    <w:rsid w:val="00C61861"/>
    <w:rsid w:val="00C92655"/>
    <w:rsid w:val="00C96839"/>
    <w:rsid w:val="00CB57E3"/>
    <w:rsid w:val="00D03C13"/>
    <w:rsid w:val="00D20550"/>
    <w:rsid w:val="00D558E4"/>
    <w:rsid w:val="00D56C64"/>
    <w:rsid w:val="00D908F9"/>
    <w:rsid w:val="00DA374C"/>
    <w:rsid w:val="00DA4ABB"/>
    <w:rsid w:val="00DF4C82"/>
    <w:rsid w:val="00E07A05"/>
    <w:rsid w:val="00E12294"/>
    <w:rsid w:val="00E37C40"/>
    <w:rsid w:val="00E60160"/>
    <w:rsid w:val="00E851B7"/>
    <w:rsid w:val="00E959EB"/>
    <w:rsid w:val="00EB6433"/>
    <w:rsid w:val="00EB7632"/>
    <w:rsid w:val="00EC1287"/>
    <w:rsid w:val="00ED456F"/>
    <w:rsid w:val="00EF636E"/>
    <w:rsid w:val="00F12298"/>
    <w:rsid w:val="00F1553A"/>
    <w:rsid w:val="00F16CBD"/>
    <w:rsid w:val="00F20D12"/>
    <w:rsid w:val="00F31C55"/>
    <w:rsid w:val="00F343B0"/>
    <w:rsid w:val="00F550F9"/>
    <w:rsid w:val="00F6056B"/>
    <w:rsid w:val="00F66FD8"/>
    <w:rsid w:val="00F97198"/>
    <w:rsid w:val="00FB2BDE"/>
    <w:rsid w:val="00FE0247"/>
    <w:rsid w:val="00FF678F"/>
    <w:rsid w:val="06500917"/>
    <w:rsid w:val="07C61395"/>
    <w:rsid w:val="282329E3"/>
    <w:rsid w:val="2B907CA4"/>
    <w:rsid w:val="3A9417EB"/>
    <w:rsid w:val="3CF504FD"/>
    <w:rsid w:val="61E1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87"/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8669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86698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86698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86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qFormat/>
    <w:rsid w:val="0086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66987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6698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66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59"/>
    <customShpInfo spid="_x0000_s4158"/>
    <customShpInfo spid="_x0000_s41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25BBE-C220-4852-BD14-991D3DAC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PINNACLE LEARNING DESTINATION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krishna computers</cp:lastModifiedBy>
  <cp:revision>2</cp:revision>
  <cp:lastPrinted>2018-06-29T00:54:00Z</cp:lastPrinted>
  <dcterms:created xsi:type="dcterms:W3CDTF">2019-06-09T09:08:00Z</dcterms:created>
  <dcterms:modified xsi:type="dcterms:W3CDTF">2019-06-09T09:08:00Z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